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DF4746" w:rsidRPr="00A30968" w:rsidRDefault="00DF4746" w:rsidP="00DF4746">
      <w:pPr>
        <w:spacing w:line="276" w:lineRule="auto"/>
        <w:rPr>
          <w:rFonts w:ascii="Arial" w:hAnsi="Arial" w:cs="Courier New"/>
          <w:sz w:val="22"/>
          <w:szCs w:val="22"/>
        </w:rPr>
      </w:pPr>
      <w:bookmarkStart w:id="0" w:name="_Hlk220399193"/>
      <w:r w:rsidRPr="00DF4746">
        <w:rPr>
          <w:rFonts w:ascii="Arial" w:hAnsi="Arial" w:cs="Arial"/>
          <w:sz w:val="22"/>
          <w:szCs w:val="22"/>
        </w:rPr>
        <w:t>RGP.6722.15.2025</w:t>
      </w:r>
      <w:r w:rsidRPr="00DF4746">
        <w:rPr>
          <w:rFonts w:ascii="Arial" w:hAnsi="Arial" w:cs="Arial"/>
          <w:sz w:val="22"/>
          <w:szCs w:val="22"/>
        </w:rPr>
        <w:tab/>
      </w:r>
      <w:r w:rsidRPr="00DF4746">
        <w:rPr>
          <w:rFonts w:ascii="Arial" w:hAnsi="Arial" w:cs="Arial"/>
          <w:sz w:val="22"/>
          <w:szCs w:val="22"/>
        </w:rPr>
        <w:tab/>
      </w:r>
      <w:r w:rsidRPr="00DF4746">
        <w:rPr>
          <w:rFonts w:ascii="Arial" w:hAnsi="Arial" w:cs="Arial"/>
          <w:sz w:val="22"/>
          <w:szCs w:val="22"/>
        </w:rPr>
        <w:tab/>
      </w:r>
      <w:r w:rsidRPr="00DF4746">
        <w:rPr>
          <w:rFonts w:ascii="Arial" w:hAnsi="Arial" w:cs="Arial"/>
          <w:sz w:val="22"/>
          <w:szCs w:val="22"/>
        </w:rPr>
        <w:tab/>
      </w:r>
      <w:r w:rsidRPr="00DF4746">
        <w:rPr>
          <w:rFonts w:ascii="Arial" w:hAnsi="Arial" w:cs="Arial"/>
          <w:sz w:val="22"/>
          <w:szCs w:val="22"/>
        </w:rPr>
        <w:tab/>
      </w:r>
      <w:r w:rsidRPr="00DF4746">
        <w:rPr>
          <w:rFonts w:ascii="Arial" w:hAnsi="Arial" w:cs="Arial"/>
          <w:sz w:val="22"/>
          <w:szCs w:val="22"/>
        </w:rPr>
        <w:t xml:space="preserve">               </w:t>
      </w:r>
      <w:r>
        <w:rPr>
          <w:rFonts w:ascii="Arial" w:hAnsi="Arial" w:cs="Arial"/>
          <w:sz w:val="22"/>
          <w:szCs w:val="22"/>
        </w:rPr>
        <w:t xml:space="preserve">   </w:t>
      </w:r>
    </w:p>
    <w:p w:rsidR="00DF4746" w:rsidRPr="00DF4746" w:rsidRDefault="00DF4746" w:rsidP="00DF4746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DF4746">
        <w:rPr>
          <w:rFonts w:ascii="Arial" w:hAnsi="Arial" w:cs="Arial"/>
          <w:b/>
          <w:bCs/>
          <w:sz w:val="22"/>
          <w:szCs w:val="22"/>
        </w:rPr>
        <w:t>OGŁOSZENIE</w:t>
      </w:r>
    </w:p>
    <w:p w:rsidR="00DF4746" w:rsidRP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:rsidR="00DF4746" w:rsidRP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Arial"/>
          <w:b/>
          <w:bCs/>
          <w:color w:val="000000"/>
          <w:sz w:val="22"/>
          <w:szCs w:val="22"/>
          <w:lang/>
        </w:rPr>
      </w:pPr>
      <w:r w:rsidRPr="00DF4746">
        <w:rPr>
          <w:rFonts w:ascii="Arial" w:hAnsi="Arial" w:cs="Arial"/>
          <w:b/>
          <w:bCs/>
          <w:color w:val="000000"/>
          <w:sz w:val="22"/>
          <w:szCs w:val="22"/>
        </w:rPr>
        <w:t xml:space="preserve">o przystąpieniu do sporządzenia </w:t>
      </w:r>
      <w:r w:rsidRPr="00DF4746">
        <w:rPr>
          <w:rFonts w:ascii="Arial" w:hAnsi="Arial" w:cs="Arial"/>
          <w:b/>
          <w:bCs/>
          <w:color w:val="000000"/>
          <w:sz w:val="22"/>
          <w:szCs w:val="22"/>
          <w:lang/>
        </w:rPr>
        <w:t>miejscowego planu zagospodarowania przestrzennego</w:t>
      </w:r>
    </w:p>
    <w:p w:rsidR="00DF4746" w:rsidRP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Arial"/>
          <w:b/>
          <w:bCs/>
          <w:color w:val="000000"/>
          <w:sz w:val="22"/>
          <w:szCs w:val="22"/>
          <w:lang/>
        </w:rPr>
      </w:pPr>
      <w:r w:rsidRPr="00DF4746">
        <w:rPr>
          <w:rFonts w:ascii="Arial" w:hAnsi="Arial" w:cs="Arial"/>
          <w:b/>
          <w:bCs/>
          <w:color w:val="000000"/>
          <w:sz w:val="22"/>
          <w:szCs w:val="22"/>
          <w:lang/>
        </w:rPr>
        <w:t>-</w:t>
      </w:r>
      <w:r w:rsidRPr="00DF4746">
        <w:rPr>
          <w:rFonts w:ascii="Arial" w:hAnsi="Arial" w:cs="Arial"/>
          <w:b/>
          <w:bCs/>
          <w:color w:val="000000"/>
          <w:sz w:val="22"/>
          <w:szCs w:val="22"/>
          <w:lang/>
        </w:rPr>
        <w:t xml:space="preserve"> dla działek ew. Nr 245/7, 245/9, 245/15 położonych w obrębie Durąg, gmina Ostróda</w:t>
      </w:r>
      <w:r>
        <w:rPr>
          <w:rFonts w:ascii="Arial" w:hAnsi="Arial" w:cs="Arial"/>
          <w:b/>
          <w:bCs/>
          <w:color w:val="000000"/>
          <w:sz w:val="22"/>
          <w:szCs w:val="22"/>
          <w:lang/>
        </w:rPr>
        <w:t>;</w:t>
      </w:r>
    </w:p>
    <w:p w:rsidR="00DF4746" w:rsidRP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Arial"/>
          <w:b/>
          <w:bCs/>
          <w:color w:val="000000"/>
          <w:sz w:val="22"/>
          <w:szCs w:val="22"/>
          <w:lang/>
        </w:rPr>
      </w:pPr>
      <w:r w:rsidRPr="00DF4746">
        <w:rPr>
          <w:rFonts w:ascii="Arial" w:hAnsi="Arial" w:cs="Arial"/>
          <w:b/>
          <w:bCs/>
          <w:color w:val="000000"/>
          <w:sz w:val="22"/>
          <w:szCs w:val="22"/>
          <w:lang/>
        </w:rPr>
        <w:t>- dla działki ew. Nr 245/5 położonej w obrębie Durąg, gmina Ostróda</w:t>
      </w:r>
      <w:r>
        <w:rPr>
          <w:rFonts w:ascii="Arial" w:hAnsi="Arial" w:cs="Arial"/>
          <w:b/>
          <w:bCs/>
          <w:color w:val="000000"/>
          <w:sz w:val="22"/>
          <w:szCs w:val="22"/>
          <w:lang/>
        </w:rPr>
        <w:t>.</w:t>
      </w:r>
    </w:p>
    <w:p w:rsidR="00DF4746" w:rsidRPr="00DF4746" w:rsidRDefault="00DF4746" w:rsidP="00DF4746">
      <w:pPr>
        <w:shd w:val="clear" w:color="auto" w:fill="FFFFFF"/>
        <w:spacing w:line="276" w:lineRule="auto"/>
        <w:rPr>
          <w:rFonts w:ascii="Arial" w:hAnsi="Arial" w:cs="Arial"/>
          <w:sz w:val="22"/>
          <w:szCs w:val="22"/>
        </w:rPr>
      </w:pPr>
    </w:p>
    <w:p w:rsidR="00DF4746" w:rsidRPr="00DF4746" w:rsidRDefault="00DF4746" w:rsidP="00DF4746">
      <w:pPr>
        <w:shd w:val="clear" w:color="auto" w:fill="FFFFFF"/>
        <w:spacing w:line="276" w:lineRule="auto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DF4746">
        <w:rPr>
          <w:rFonts w:ascii="Arial" w:hAnsi="Arial" w:cs="Arial"/>
          <w:color w:val="000000"/>
          <w:sz w:val="22"/>
          <w:szCs w:val="22"/>
        </w:rPr>
        <w:t xml:space="preserve">Na podstawie art. 17 pkt 1 ustawy z dnia 27 marca 2003 r. o planowaniu </w:t>
      </w:r>
      <w:r>
        <w:rPr>
          <w:rFonts w:ascii="Arial" w:hAnsi="Arial" w:cs="Arial"/>
          <w:color w:val="000000"/>
          <w:sz w:val="22"/>
          <w:szCs w:val="22"/>
        </w:rPr>
        <w:br/>
      </w:r>
      <w:r w:rsidRPr="00DF4746">
        <w:rPr>
          <w:rFonts w:ascii="Arial" w:hAnsi="Arial" w:cs="Arial"/>
          <w:color w:val="000000"/>
          <w:sz w:val="22"/>
          <w:szCs w:val="22"/>
        </w:rPr>
        <w:t xml:space="preserve">i zagospodarowaniu przestrzennym (Dz. U. z 2024 r. poz. 1130 ze zm.) oraz art. 39 ust. 1 pkt 1, 3, 4, 5 ustawy </w:t>
      </w:r>
      <w:r w:rsidRPr="00DF4746">
        <w:rPr>
          <w:rFonts w:ascii="Arial" w:hAnsi="Arial" w:cs="Courier New"/>
          <w:sz w:val="22"/>
          <w:szCs w:val="22"/>
        </w:rPr>
        <w:t xml:space="preserve">z dnia 03 października 2008 r. o udostępnieniu informacji o środowisku i jego ochronie, udziale społeczeństwa w ochronie środowiska oraz o ocenach oddziaływania na środowisko (Dz. U. z 2024 r. poz. 1112 ze zm.) </w:t>
      </w:r>
      <w:r w:rsidRPr="00DF4746">
        <w:rPr>
          <w:rFonts w:ascii="Arial" w:hAnsi="Arial" w:cs="Arial"/>
          <w:color w:val="000000"/>
          <w:sz w:val="22"/>
          <w:szCs w:val="22"/>
        </w:rPr>
        <w:t>zawiadamiam o podjęciu przez Radę Gminy Ostróda</w:t>
      </w:r>
      <w:r w:rsidRPr="00DF4746">
        <w:rPr>
          <w:rFonts w:ascii="Arial" w:hAnsi="Arial" w:cs="Arial"/>
          <w:color w:val="000000"/>
          <w:sz w:val="22"/>
          <w:szCs w:val="22"/>
        </w:rPr>
        <w:t>:</w:t>
      </w:r>
    </w:p>
    <w:p w:rsidR="00DF4746" w:rsidRPr="00DF4746" w:rsidRDefault="00DF4746" w:rsidP="00DF4746">
      <w:pPr>
        <w:shd w:val="clear" w:color="auto" w:fill="FFFFFF"/>
        <w:spacing w:line="276" w:lineRule="auto"/>
        <w:jc w:val="both"/>
        <w:rPr>
          <w:rFonts w:ascii="Arial" w:hAnsi="Arial" w:cs="Arial"/>
          <w:color w:val="000000"/>
          <w:sz w:val="22"/>
          <w:szCs w:val="22"/>
          <w:lang/>
        </w:rPr>
      </w:pPr>
      <w:r>
        <w:rPr>
          <w:rFonts w:ascii="Arial" w:hAnsi="Arial" w:cs="Arial"/>
          <w:color w:val="000000"/>
          <w:sz w:val="22"/>
          <w:szCs w:val="22"/>
        </w:rPr>
        <w:t>-</w:t>
      </w:r>
      <w:r w:rsidRPr="00DF4746">
        <w:rPr>
          <w:rFonts w:ascii="Arial" w:hAnsi="Arial" w:cs="Arial"/>
          <w:color w:val="000000"/>
          <w:sz w:val="22"/>
          <w:szCs w:val="22"/>
        </w:rPr>
        <w:t xml:space="preserve"> uchwały Nr XXIV/182/2025 </w:t>
      </w:r>
      <w:r w:rsidRPr="00DF4746">
        <w:rPr>
          <w:rFonts w:ascii="Arial" w:hAnsi="Arial" w:cs="Arial"/>
          <w:color w:val="000000"/>
          <w:sz w:val="22"/>
          <w:szCs w:val="22"/>
          <w:lang/>
        </w:rPr>
        <w:t xml:space="preserve">z dnia 22 września 2025 r. w sprawie przystąpienia do </w:t>
      </w:r>
      <w:r w:rsidRPr="00DF4746">
        <w:rPr>
          <w:rFonts w:ascii="Arial" w:hAnsi="Arial" w:cs="Arial"/>
          <w:bCs/>
          <w:color w:val="000000"/>
          <w:sz w:val="22"/>
          <w:szCs w:val="22"/>
        </w:rPr>
        <w:t xml:space="preserve">sporządzenia </w:t>
      </w:r>
      <w:r w:rsidRPr="00DF4746">
        <w:rPr>
          <w:rFonts w:ascii="Arial" w:hAnsi="Arial" w:cs="Arial"/>
          <w:bCs/>
          <w:color w:val="000000"/>
          <w:sz w:val="22"/>
          <w:szCs w:val="22"/>
          <w:lang/>
        </w:rPr>
        <w:t xml:space="preserve">miejscowego planu zagospodarowania przestrzennego </w:t>
      </w:r>
      <w:r w:rsidRPr="00DF4746">
        <w:rPr>
          <w:rFonts w:ascii="Arial" w:hAnsi="Arial"/>
          <w:bCs/>
          <w:color w:val="000000"/>
          <w:sz w:val="22"/>
          <w:szCs w:val="22"/>
          <w:lang/>
        </w:rPr>
        <w:t>dla działek ew. Nr 245/7, 245/9, 245/15 położonych w obrębie Durąg, gmina Ostróda</w:t>
      </w:r>
      <w:r w:rsidRPr="00DF4746">
        <w:rPr>
          <w:rFonts w:ascii="Arial" w:hAnsi="Arial" w:cs="Arial"/>
          <w:color w:val="000000"/>
          <w:sz w:val="22"/>
          <w:szCs w:val="22"/>
          <w:lang/>
        </w:rPr>
        <w:t>.</w:t>
      </w:r>
    </w:p>
    <w:p w:rsidR="00DF4746" w:rsidRPr="00DF4746" w:rsidRDefault="00DF4746" w:rsidP="00DF4746">
      <w:pPr>
        <w:shd w:val="clear" w:color="auto" w:fill="FFFFFF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- </w:t>
      </w:r>
      <w:r w:rsidRPr="00DF4746">
        <w:rPr>
          <w:rFonts w:ascii="Arial" w:hAnsi="Arial" w:cs="Arial"/>
          <w:color w:val="000000"/>
          <w:sz w:val="22"/>
          <w:szCs w:val="22"/>
        </w:rPr>
        <w:t xml:space="preserve">uchwały Nr XXVI/202/2025 </w:t>
      </w:r>
      <w:r w:rsidRPr="00DF4746">
        <w:rPr>
          <w:rFonts w:ascii="Arial" w:hAnsi="Arial" w:cs="Arial"/>
          <w:color w:val="000000"/>
          <w:sz w:val="22"/>
          <w:szCs w:val="22"/>
          <w:lang/>
        </w:rPr>
        <w:t xml:space="preserve">z dnia 30 października 2025 r. w sprawie przystąpienia do </w:t>
      </w:r>
      <w:r w:rsidRPr="00DF4746">
        <w:rPr>
          <w:rFonts w:ascii="Arial" w:hAnsi="Arial" w:cs="Arial"/>
          <w:bCs/>
          <w:color w:val="000000"/>
          <w:sz w:val="22"/>
          <w:szCs w:val="22"/>
        </w:rPr>
        <w:t xml:space="preserve">sporządzenia </w:t>
      </w:r>
      <w:r w:rsidRPr="00DF4746">
        <w:rPr>
          <w:rFonts w:ascii="Arial" w:hAnsi="Arial" w:cs="Arial"/>
          <w:bCs/>
          <w:color w:val="000000"/>
          <w:sz w:val="22"/>
          <w:szCs w:val="22"/>
          <w:lang/>
        </w:rPr>
        <w:t xml:space="preserve">miejscowego planu zagospodarowania przestrzennego </w:t>
      </w:r>
      <w:r w:rsidRPr="00DF4746">
        <w:rPr>
          <w:rFonts w:ascii="Arial" w:hAnsi="Arial"/>
          <w:bCs/>
          <w:color w:val="000000"/>
          <w:sz w:val="22"/>
          <w:szCs w:val="22"/>
          <w:lang/>
        </w:rPr>
        <w:t>dla działki ew. Nr 245/5 położonej w obrębie Durąg, gmina Ostróda</w:t>
      </w:r>
      <w:r w:rsidRPr="00DF4746">
        <w:rPr>
          <w:rFonts w:ascii="Arial" w:hAnsi="Arial" w:cs="Arial"/>
          <w:color w:val="000000"/>
          <w:sz w:val="22"/>
          <w:szCs w:val="22"/>
          <w:lang/>
        </w:rPr>
        <w:t>.</w:t>
      </w:r>
    </w:p>
    <w:p w:rsidR="00DF4746" w:rsidRPr="00DF4746" w:rsidRDefault="00DF4746" w:rsidP="00DF4746">
      <w:pPr>
        <w:shd w:val="clear" w:color="auto" w:fill="FFFFFF"/>
        <w:spacing w:line="276" w:lineRule="auto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</w:p>
    <w:p w:rsidR="00DF4746" w:rsidRPr="00DF4746" w:rsidRDefault="00DF4746" w:rsidP="00DF4746">
      <w:pPr>
        <w:shd w:val="clear" w:color="auto" w:fill="FFFFFF"/>
        <w:spacing w:line="276" w:lineRule="auto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DF4746">
        <w:rPr>
          <w:rFonts w:ascii="Arial" w:hAnsi="Arial" w:cs="Arial"/>
          <w:sz w:val="22"/>
          <w:szCs w:val="22"/>
        </w:rPr>
        <w:t xml:space="preserve">Zainteresowani mogą składać wnioski do wyżej wymienionego projektu planu miejscowego oraz do prognozy oddziaływania na środowisko. Wnioski należy składać do Wójta Gminy Ostróda na piśmie w formie papierowej na adres: Urząd Gminy Ostróda, </w:t>
      </w:r>
      <w:r>
        <w:rPr>
          <w:rFonts w:ascii="Arial" w:hAnsi="Arial" w:cs="Arial"/>
          <w:sz w:val="22"/>
          <w:szCs w:val="22"/>
        </w:rPr>
        <w:br/>
      </w:r>
      <w:r w:rsidRPr="00DF4746">
        <w:rPr>
          <w:rFonts w:ascii="Arial" w:hAnsi="Arial" w:cs="Arial"/>
          <w:sz w:val="22"/>
          <w:szCs w:val="22"/>
        </w:rPr>
        <w:t xml:space="preserve">ul. Jana III Sobieskiego 1, 14-100 Ostróda lub w formie elektronicznej, w tym za pomocą środków komunikacji elektronicznej na adres email: sekretariat@gminaostroda.pl lub poprzez elektroniczną skrzynkę podawczą </w:t>
      </w:r>
      <w:r w:rsidRPr="00DF4746">
        <w:rPr>
          <w:rFonts w:ascii="Arial" w:hAnsi="Arial" w:cs="Arial"/>
          <w:color w:val="000000"/>
          <w:sz w:val="22"/>
          <w:szCs w:val="22"/>
        </w:rPr>
        <w:t>w terminie 21 dni od dnia ogłoszenia. Organem właściwym do rozpatrzenia wniosków jest Wójt Gminy Ostróda.</w:t>
      </w:r>
    </w:p>
    <w:p w:rsidR="00DF4746" w:rsidRDefault="00DF4746" w:rsidP="00DF4746">
      <w:pPr>
        <w:shd w:val="clear" w:color="auto" w:fill="FFFFFF"/>
        <w:spacing w:line="276" w:lineRule="auto"/>
        <w:ind w:firstLine="708"/>
        <w:jc w:val="both"/>
        <w:rPr>
          <w:rFonts w:ascii="Arial" w:hAnsi="Arial" w:cs="Arial"/>
          <w:color w:val="000000"/>
          <w:sz w:val="22"/>
          <w:szCs w:val="22"/>
        </w:rPr>
      </w:pPr>
      <w:r w:rsidRPr="00DF4746">
        <w:rPr>
          <w:rFonts w:ascii="Arial" w:hAnsi="Arial" w:cs="Arial"/>
          <w:color w:val="000000"/>
          <w:sz w:val="22"/>
          <w:szCs w:val="22"/>
        </w:rPr>
        <w:t xml:space="preserve">Wnioski </w:t>
      </w:r>
      <w:r w:rsidRPr="00DF4746">
        <w:rPr>
          <w:rFonts w:ascii="Arial" w:hAnsi="Arial" w:cs="Arial"/>
          <w:sz w:val="22"/>
          <w:szCs w:val="22"/>
        </w:rPr>
        <w:t>należy składać na formularzu, którego wzór określa Rozporządzenie Ministra Rozwoju i Technologii z dnia 13 listopada 2023 r. w sprawie wzoru formularza pisma dotyczącego aktu planowania przestrzennego (Dz. U. z 2023 r. poz. 2509), zamieszczonym na stronie internetowej pod adresem: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</w:p>
    <w:p w:rsidR="00DF4746" w:rsidRPr="00DF4746" w:rsidRDefault="00DF4746" w:rsidP="00DF4746">
      <w:pPr>
        <w:shd w:val="clear" w:color="auto" w:fill="FFFFFF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DF4746">
        <w:rPr>
          <w:rFonts w:ascii="Arial" w:hAnsi="Arial" w:cs="Arial"/>
          <w:sz w:val="22"/>
          <w:szCs w:val="22"/>
        </w:rPr>
        <w:t>https://bip.gminaostroda.pl/prawo-lokalne-zagospodarowanie-przestrzenne</w:t>
      </w:r>
    </w:p>
    <w:p w:rsidR="00DF4746" w:rsidRPr="00DF4746" w:rsidRDefault="00DF4746" w:rsidP="00DF4746">
      <w:pPr>
        <w:shd w:val="clear" w:color="auto" w:fill="FFFFFF"/>
        <w:spacing w:line="276" w:lineRule="auto"/>
        <w:ind w:firstLine="708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DF4746">
        <w:rPr>
          <w:rFonts w:ascii="Arial" w:eastAsia="Calibri" w:hAnsi="Arial" w:cs="Arial"/>
          <w:sz w:val="22"/>
          <w:szCs w:val="22"/>
          <w:lang w:eastAsia="en-US"/>
        </w:rPr>
        <w:t>Administratorem Pani/Pana danych osobowych jest Gmina Ostróda reprezentowana przez Wójta Gminy Ostróda. Pełna treść klauzuli RODO udostępniona jest na stronie BIP Urzędu Gminy Ostróda pod adresem:</w:t>
      </w:r>
    </w:p>
    <w:p w:rsidR="00DF4746" w:rsidRPr="00DF4746" w:rsidRDefault="00DF4746" w:rsidP="00DF4746">
      <w:pPr>
        <w:shd w:val="clear" w:color="auto" w:fill="FFFFFF"/>
        <w:spacing w:line="276" w:lineRule="auto"/>
        <w:jc w:val="both"/>
        <w:rPr>
          <w:rFonts w:ascii="Arial" w:hAnsi="Arial" w:cs="Arial"/>
          <w:color w:val="000000"/>
          <w:sz w:val="22"/>
          <w:szCs w:val="22"/>
        </w:rPr>
      </w:pPr>
      <w:r w:rsidRPr="00DF4746">
        <w:rPr>
          <w:rFonts w:ascii="Arial" w:hAnsi="Arial" w:cs="Arial"/>
          <w:sz w:val="22"/>
          <w:szCs w:val="22"/>
        </w:rPr>
        <w:t>https://bip.gminaostroda.pl/urzad-gminy-ochrona-danych-osobowych</w:t>
      </w:r>
    </w:p>
    <w:p w:rsidR="00DF4746" w:rsidRP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DF4746" w:rsidRP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DF4746" w:rsidRPr="00DF4746" w:rsidRDefault="00DF4746" w:rsidP="00DF4746">
      <w:pPr>
        <w:shd w:val="clear" w:color="auto" w:fill="FFFFFF"/>
        <w:spacing w:line="276" w:lineRule="auto"/>
        <w:rPr>
          <w:rFonts w:ascii="Arial" w:hAnsi="Arial" w:cs="Courier New"/>
          <w:sz w:val="22"/>
          <w:szCs w:val="22"/>
        </w:rPr>
      </w:pPr>
    </w:p>
    <w:p w:rsid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A30968" w:rsidRDefault="00A30968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A30968" w:rsidRDefault="00A30968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</w:p>
    <w:p w:rsidR="00DF4746" w:rsidRPr="00DF4746" w:rsidRDefault="00DF4746" w:rsidP="00DF4746">
      <w:pPr>
        <w:shd w:val="clear" w:color="auto" w:fill="FFFFFF"/>
        <w:spacing w:line="276" w:lineRule="auto"/>
        <w:jc w:val="center"/>
        <w:rPr>
          <w:rFonts w:ascii="Arial" w:hAnsi="Arial" w:cs="Courier New"/>
          <w:sz w:val="22"/>
          <w:szCs w:val="22"/>
        </w:rPr>
      </w:pPr>
      <w:r w:rsidRPr="00DF4746">
        <w:rPr>
          <w:rFonts w:ascii="Arial" w:hAnsi="Arial" w:cs="Courier New"/>
          <w:sz w:val="22"/>
          <w:szCs w:val="22"/>
        </w:rPr>
        <w:t xml:space="preserve">                                  </w:t>
      </w:r>
      <w:r w:rsidRPr="00DF4746">
        <w:rPr>
          <w:rFonts w:ascii="Arial" w:hAnsi="Arial" w:cs="Courier New"/>
          <w:sz w:val="22"/>
          <w:szCs w:val="22"/>
        </w:rPr>
        <w:tab/>
      </w:r>
      <w:r w:rsidRPr="00DF4746">
        <w:rPr>
          <w:rFonts w:ascii="Arial" w:hAnsi="Arial" w:cs="Courier New"/>
          <w:sz w:val="22"/>
          <w:szCs w:val="22"/>
        </w:rPr>
        <w:tab/>
      </w:r>
      <w:r w:rsidRPr="00DF4746">
        <w:rPr>
          <w:rFonts w:ascii="Arial" w:hAnsi="Arial" w:cs="Courier New"/>
          <w:sz w:val="22"/>
          <w:szCs w:val="22"/>
        </w:rPr>
        <w:tab/>
      </w:r>
      <w:r w:rsidRPr="00DF4746">
        <w:rPr>
          <w:rFonts w:ascii="Arial" w:hAnsi="Arial" w:cs="Courier New"/>
          <w:sz w:val="22"/>
          <w:szCs w:val="22"/>
        </w:rPr>
        <w:tab/>
      </w:r>
      <w:r w:rsidRPr="00DF4746">
        <w:rPr>
          <w:rFonts w:ascii="Arial" w:hAnsi="Arial" w:cs="Courier New"/>
          <w:sz w:val="22"/>
          <w:szCs w:val="22"/>
        </w:rPr>
        <w:tab/>
      </w:r>
      <w:r w:rsidRPr="00DF4746">
        <w:rPr>
          <w:rFonts w:ascii="Arial" w:hAnsi="Arial" w:cs="Courier New"/>
          <w:sz w:val="22"/>
          <w:szCs w:val="22"/>
        </w:rPr>
        <w:tab/>
      </w:r>
    </w:p>
    <w:p w:rsidR="00DF4746" w:rsidRPr="00DF4746" w:rsidRDefault="00DF4746" w:rsidP="00DF4746">
      <w:pPr>
        <w:spacing w:line="276" w:lineRule="auto"/>
        <w:rPr>
          <w:color w:val="000000"/>
          <w:u w:val="single"/>
        </w:rPr>
      </w:pPr>
      <w:r w:rsidRPr="00DF4746">
        <w:rPr>
          <w:color w:val="000000"/>
          <w:u w:val="single"/>
        </w:rPr>
        <w:lastRenderedPageBreak/>
        <w:t>Otrzymują:</w:t>
      </w:r>
    </w:p>
    <w:p w:rsidR="00DF4746" w:rsidRPr="00DF4746" w:rsidRDefault="00DF4746" w:rsidP="00DF4746">
      <w:pPr>
        <w:widowControl w:val="0"/>
        <w:numPr>
          <w:ilvl w:val="0"/>
          <w:numId w:val="1"/>
        </w:numPr>
        <w:tabs>
          <w:tab w:val="left" w:pos="720"/>
        </w:tabs>
        <w:spacing w:line="276" w:lineRule="auto"/>
        <w:rPr>
          <w:color w:val="000000"/>
        </w:rPr>
      </w:pPr>
      <w:r w:rsidRPr="00DF4746">
        <w:rPr>
          <w:color w:val="000000"/>
        </w:rPr>
        <w:t xml:space="preserve"> lokalna prasa</w:t>
      </w:r>
    </w:p>
    <w:p w:rsidR="00DF4746" w:rsidRPr="00DF4746" w:rsidRDefault="00DF4746" w:rsidP="00DF4746">
      <w:pPr>
        <w:widowControl w:val="0"/>
        <w:numPr>
          <w:ilvl w:val="0"/>
          <w:numId w:val="1"/>
        </w:numPr>
        <w:tabs>
          <w:tab w:val="left" w:pos="720"/>
        </w:tabs>
        <w:spacing w:line="276" w:lineRule="auto"/>
        <w:rPr>
          <w:color w:val="000000"/>
        </w:rPr>
      </w:pPr>
      <w:r w:rsidRPr="00DF4746">
        <w:rPr>
          <w:color w:val="000000"/>
        </w:rPr>
        <w:t xml:space="preserve"> tablica ogłoszeń UG Ostróda</w:t>
      </w:r>
    </w:p>
    <w:p w:rsidR="00DF4746" w:rsidRPr="00DF4746" w:rsidRDefault="00DF4746" w:rsidP="00DF4746">
      <w:pPr>
        <w:widowControl w:val="0"/>
        <w:numPr>
          <w:ilvl w:val="0"/>
          <w:numId w:val="1"/>
        </w:numPr>
        <w:tabs>
          <w:tab w:val="left" w:pos="720"/>
        </w:tabs>
        <w:spacing w:line="276" w:lineRule="auto"/>
        <w:rPr>
          <w:rStyle w:val="Hipercze"/>
          <w:color w:val="000000"/>
        </w:rPr>
      </w:pPr>
      <w:r w:rsidRPr="00DF4746">
        <w:rPr>
          <w:rStyle w:val="Hipercze"/>
          <w:color w:val="000000"/>
        </w:rPr>
        <w:t>strona internetowa UG Ostróda</w:t>
      </w:r>
    </w:p>
    <w:p w:rsidR="00DF4746" w:rsidRPr="00DF4746" w:rsidRDefault="00DF4746" w:rsidP="00DF4746">
      <w:pPr>
        <w:widowControl w:val="0"/>
        <w:numPr>
          <w:ilvl w:val="0"/>
          <w:numId w:val="1"/>
        </w:numPr>
        <w:tabs>
          <w:tab w:val="left" w:pos="720"/>
        </w:tabs>
        <w:spacing w:line="276" w:lineRule="auto"/>
        <w:rPr>
          <w:rStyle w:val="Hipercze"/>
          <w:color w:val="000000"/>
        </w:rPr>
      </w:pPr>
      <w:r w:rsidRPr="00DF4746">
        <w:rPr>
          <w:rStyle w:val="Hipercze"/>
          <w:color w:val="000000"/>
        </w:rPr>
        <w:t>www.bip.gminaostroda.pl</w:t>
      </w:r>
    </w:p>
    <w:p w:rsidR="00CE13DA" w:rsidRPr="00DF4746" w:rsidRDefault="00DF4746" w:rsidP="00DF4746">
      <w:pPr>
        <w:widowControl w:val="0"/>
        <w:numPr>
          <w:ilvl w:val="0"/>
          <w:numId w:val="1"/>
        </w:numPr>
        <w:tabs>
          <w:tab w:val="left" w:pos="720"/>
        </w:tabs>
        <w:spacing w:line="276" w:lineRule="auto"/>
        <w:rPr>
          <w:color w:val="000000"/>
        </w:rPr>
      </w:pPr>
      <w:r w:rsidRPr="00DF4746">
        <w:rPr>
          <w:color w:val="000000"/>
        </w:rPr>
        <w:t>sołtys sołectwa Durąg (tablica ogłoszeń sołeckich)</w:t>
      </w:r>
    </w:p>
    <w:p w:rsidR="00614432" w:rsidRPr="00DF4746" w:rsidRDefault="00614432">
      <w:pPr>
        <w:widowControl w:val="0"/>
        <w:numPr>
          <w:ilvl w:val="0"/>
          <w:numId w:val="1"/>
        </w:numPr>
        <w:tabs>
          <w:tab w:val="left" w:pos="720"/>
        </w:tabs>
        <w:spacing w:line="276" w:lineRule="auto"/>
        <w:rPr>
          <w:color w:val="000000"/>
        </w:rPr>
      </w:pPr>
    </w:p>
    <w:bookmarkEnd w:id="0"/>
    <w:p w:rsidR="00614432" w:rsidRPr="00DF4746" w:rsidRDefault="00614432">
      <w:pPr>
        <w:widowControl w:val="0"/>
        <w:numPr>
          <w:ilvl w:val="0"/>
          <w:numId w:val="1"/>
        </w:numPr>
        <w:tabs>
          <w:tab w:val="left" w:pos="720"/>
        </w:tabs>
        <w:spacing w:line="276" w:lineRule="auto"/>
        <w:rPr>
          <w:color w:val="000000"/>
        </w:rPr>
      </w:pPr>
    </w:p>
    <w:sectPr w:rsidR="00614432" w:rsidRPr="00DF4746" w:rsidSect="00DF4746">
      <w:footnotePr>
        <w:pos w:val="beneathText"/>
      </w:footnotePr>
      <w:pgSz w:w="11905" w:h="16837"/>
      <w:pgMar w:top="1417" w:right="1132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31A4EAA6"/>
    <w:name w:val="Outline"/>
    <w:lvl w:ilvl="0">
      <w:start w:val="1"/>
      <w:numFmt w:val="decimal"/>
      <w:suff w:val="nothing"/>
      <w:lvlText w:val="%1.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43524600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4746"/>
    <w:rsid w:val="00057488"/>
    <w:rsid w:val="000E279A"/>
    <w:rsid w:val="005B2CF4"/>
    <w:rsid w:val="00614432"/>
    <w:rsid w:val="00A24F10"/>
    <w:rsid w:val="00A30968"/>
    <w:rsid w:val="00CE13DA"/>
    <w:rsid w:val="00DF4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9C80D3"/>
  <w15:chartTrackingRefBased/>
  <w15:docId w15:val="{9ACC305A-87BE-41E3-9CF3-34969ACC98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4746"/>
    <w:pPr>
      <w:suppressAutoHyphens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F474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F474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F4746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F474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F4746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F4746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F4746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F4746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F4746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F474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F474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F474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F4746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F4746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F4746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F4746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F4746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F4746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F474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F474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F4746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F474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F474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F4746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F4746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F4746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F474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F4746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F4746"/>
    <w:rPr>
      <w:b/>
      <w:bCs/>
      <w:smallCaps/>
      <w:color w:val="2F5496" w:themeColor="accent1" w:themeShade="BF"/>
      <w:spacing w:val="5"/>
    </w:rPr>
  </w:style>
  <w:style w:type="character" w:styleId="Hipercze">
    <w:name w:val="Hyperlink"/>
    <w:uiPriority w:val="99"/>
    <w:unhideWhenUsed/>
    <w:rsid w:val="00DF474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367</Words>
  <Characters>2203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Dagmara Weredea</dc:creator>
  <cp:keywords/>
  <dc:description/>
  <cp:lastModifiedBy>Dagmara Weredea</cp:lastModifiedBy>
  <cp:revision>2</cp:revision>
  <cp:lastPrinted>2026-01-27T08:17:00Z</cp:lastPrinted>
  <dcterms:created xsi:type="dcterms:W3CDTF">2026-01-27T08:07:00Z</dcterms:created>
  <dcterms:modified xsi:type="dcterms:W3CDTF">2026-01-27T08:42:00Z</dcterms:modified>
</cp:coreProperties>
</file>